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F3" w:rsidRPr="00053BEF" w:rsidRDefault="00993AF3" w:rsidP="00993AF3">
      <w:pPr>
        <w:jc w:val="center"/>
        <w:rPr>
          <w:b/>
          <w:smallCaps/>
          <w:sz w:val="28"/>
          <w:u w:val="single"/>
        </w:rPr>
      </w:pPr>
      <w:r w:rsidRPr="00053BEF">
        <w:rPr>
          <w:b/>
          <w:smallCaps/>
          <w:sz w:val="28"/>
          <w:u w:val="single"/>
        </w:rPr>
        <w:t>2013 World Masters</w:t>
      </w:r>
    </w:p>
    <w:p w:rsidR="00993AF3" w:rsidRPr="00053BEF" w:rsidRDefault="00993AF3" w:rsidP="00993AF3">
      <w:pPr>
        <w:jc w:val="center"/>
        <w:rPr>
          <w:b/>
          <w:u w:val="single"/>
        </w:rPr>
      </w:pPr>
      <w:r w:rsidRPr="00053BEF">
        <w:rPr>
          <w:b/>
          <w:u w:val="single"/>
        </w:rPr>
        <w:t>Entry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6570"/>
      </w:tblGrid>
      <w:tr w:rsidR="00993AF3" w:rsidTr="009758EC">
        <w:trPr>
          <w:jc w:val="center"/>
        </w:trPr>
        <w:tc>
          <w:tcPr>
            <w:tcW w:w="1998" w:type="dxa"/>
            <w:vAlign w:val="bottom"/>
          </w:tcPr>
          <w:p w:rsidR="00993AF3" w:rsidRDefault="00993AF3" w:rsidP="00993AF3">
            <w:r>
              <w:t>NAME</w:t>
            </w:r>
          </w:p>
          <w:p w:rsidR="00993AF3" w:rsidRDefault="00993AF3" w:rsidP="00993AF3"/>
        </w:tc>
        <w:tc>
          <w:tcPr>
            <w:tcW w:w="6570" w:type="dxa"/>
          </w:tcPr>
          <w:p w:rsidR="00993AF3" w:rsidRDefault="00993AF3" w:rsidP="00993AF3">
            <w:pPr>
              <w:jc w:val="center"/>
            </w:pPr>
          </w:p>
        </w:tc>
      </w:tr>
      <w:tr w:rsidR="00993AF3" w:rsidTr="009758EC">
        <w:trPr>
          <w:jc w:val="center"/>
        </w:trPr>
        <w:tc>
          <w:tcPr>
            <w:tcW w:w="1998" w:type="dxa"/>
            <w:vAlign w:val="bottom"/>
          </w:tcPr>
          <w:p w:rsidR="00993AF3" w:rsidRDefault="00993AF3" w:rsidP="00993AF3">
            <w:r>
              <w:t>CLUB</w:t>
            </w:r>
          </w:p>
          <w:p w:rsidR="00993AF3" w:rsidRDefault="00993AF3" w:rsidP="00993AF3"/>
        </w:tc>
        <w:tc>
          <w:tcPr>
            <w:tcW w:w="6570" w:type="dxa"/>
          </w:tcPr>
          <w:p w:rsidR="00993AF3" w:rsidRDefault="00993AF3" w:rsidP="00993AF3">
            <w:pPr>
              <w:jc w:val="center"/>
            </w:pPr>
          </w:p>
        </w:tc>
      </w:tr>
      <w:tr w:rsidR="00993AF3" w:rsidTr="009758EC">
        <w:trPr>
          <w:jc w:val="center"/>
        </w:trPr>
        <w:tc>
          <w:tcPr>
            <w:tcW w:w="1998" w:type="dxa"/>
            <w:vAlign w:val="bottom"/>
          </w:tcPr>
          <w:p w:rsidR="00993AF3" w:rsidRDefault="00993AF3" w:rsidP="00993AF3">
            <w:r>
              <w:t>HANDICAP</w:t>
            </w:r>
          </w:p>
          <w:p w:rsidR="00993AF3" w:rsidRDefault="00993AF3" w:rsidP="00993AF3"/>
        </w:tc>
        <w:tc>
          <w:tcPr>
            <w:tcW w:w="6570" w:type="dxa"/>
          </w:tcPr>
          <w:p w:rsidR="00993AF3" w:rsidRDefault="00993AF3" w:rsidP="00993AF3">
            <w:pPr>
              <w:jc w:val="center"/>
            </w:pPr>
          </w:p>
        </w:tc>
      </w:tr>
      <w:tr w:rsidR="00993AF3" w:rsidTr="009758EC">
        <w:trPr>
          <w:jc w:val="center"/>
        </w:trPr>
        <w:tc>
          <w:tcPr>
            <w:tcW w:w="1998" w:type="dxa"/>
            <w:vAlign w:val="bottom"/>
          </w:tcPr>
          <w:p w:rsidR="00993AF3" w:rsidRDefault="00993AF3" w:rsidP="00993AF3">
            <w:r>
              <w:t>AGE</w:t>
            </w:r>
          </w:p>
          <w:p w:rsidR="00993AF3" w:rsidRDefault="00993AF3" w:rsidP="00993AF3"/>
        </w:tc>
        <w:tc>
          <w:tcPr>
            <w:tcW w:w="6570" w:type="dxa"/>
          </w:tcPr>
          <w:p w:rsidR="00993AF3" w:rsidRDefault="00993AF3" w:rsidP="00993AF3">
            <w:pPr>
              <w:jc w:val="center"/>
            </w:pPr>
          </w:p>
        </w:tc>
      </w:tr>
    </w:tbl>
    <w:p w:rsidR="00993AF3" w:rsidRDefault="00993AF3" w:rsidP="00993AF3">
      <w:pPr>
        <w:jc w:val="center"/>
      </w:pPr>
    </w:p>
    <w:p w:rsidR="00212F7C" w:rsidRPr="00053BEF" w:rsidRDefault="00993AF3" w:rsidP="00993AF3">
      <w:pPr>
        <w:jc w:val="center"/>
        <w:rPr>
          <w:b/>
          <w:u w:val="single"/>
        </w:rPr>
      </w:pPr>
      <w:r w:rsidRPr="00053BEF">
        <w:rPr>
          <w:b/>
          <w:u w:val="single"/>
        </w:rPr>
        <w:t>Individual Competitions</w:t>
      </w:r>
    </w:p>
    <w:p w:rsidR="00993AF3" w:rsidRDefault="00993AF3" w:rsidP="00993AF3">
      <w:pPr>
        <w:jc w:val="center"/>
      </w:pPr>
      <w:r>
        <w:t>Please Select Tournament Maximum of Four Events</w:t>
      </w:r>
    </w:p>
    <w:tbl>
      <w:tblPr>
        <w:tblStyle w:val="TableGrid"/>
        <w:tblW w:w="90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064"/>
        <w:gridCol w:w="2070"/>
        <w:gridCol w:w="2970"/>
      </w:tblGrid>
      <w:tr w:rsidR="00993AF3" w:rsidTr="009758EC">
        <w:trPr>
          <w:trHeight w:val="486"/>
          <w:jc w:val="center"/>
        </w:trPr>
        <w:tc>
          <w:tcPr>
            <w:tcW w:w="1908" w:type="dxa"/>
          </w:tcPr>
          <w:p w:rsidR="00993AF3" w:rsidRDefault="00993AF3" w:rsidP="00993AF3">
            <w:r>
              <w:t>BRACKET</w:t>
            </w:r>
          </w:p>
        </w:tc>
        <w:tc>
          <w:tcPr>
            <w:tcW w:w="2064" w:type="dxa"/>
          </w:tcPr>
          <w:p w:rsidR="00993AF3" w:rsidRDefault="00993AF3" w:rsidP="00993AF3">
            <w:r>
              <w:t>SINGLES</w:t>
            </w:r>
          </w:p>
        </w:tc>
        <w:tc>
          <w:tcPr>
            <w:tcW w:w="2070" w:type="dxa"/>
          </w:tcPr>
          <w:p w:rsidR="00993AF3" w:rsidRDefault="00993AF3" w:rsidP="00993AF3">
            <w:r>
              <w:t>DOUBLES</w:t>
            </w:r>
          </w:p>
        </w:tc>
        <w:tc>
          <w:tcPr>
            <w:tcW w:w="2970" w:type="dxa"/>
          </w:tcPr>
          <w:p w:rsidR="00993AF3" w:rsidRDefault="00993AF3" w:rsidP="00993AF3">
            <w:r>
              <w:t>NAME OF PARTNER</w:t>
            </w:r>
          </w:p>
        </w:tc>
      </w:tr>
      <w:tr w:rsidR="00993AF3" w:rsidTr="009758EC">
        <w:trPr>
          <w:trHeight w:val="74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50’s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Pr="00510489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  <w:tr w:rsidR="00993AF3" w:rsidTr="009758EC">
        <w:trPr>
          <w:trHeight w:val="78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55’s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Pr="00510489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  <w:tr w:rsidR="00993AF3" w:rsidTr="009758EC">
        <w:trPr>
          <w:trHeight w:val="74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60’s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Pr="00510489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  <w:tr w:rsidR="00993AF3" w:rsidTr="009758EC">
        <w:trPr>
          <w:trHeight w:val="78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65’s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Pr="00510489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  <w:tr w:rsidR="00993AF3" w:rsidTr="009758EC">
        <w:trPr>
          <w:trHeight w:val="74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70’s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Pr="00510489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  <w:tr w:rsidR="00993AF3" w:rsidTr="009758EC">
        <w:trPr>
          <w:trHeight w:val="781"/>
          <w:jc w:val="center"/>
        </w:trPr>
        <w:tc>
          <w:tcPr>
            <w:tcW w:w="1908" w:type="dxa"/>
            <w:vAlign w:val="bottom"/>
          </w:tcPr>
          <w:p w:rsidR="00993AF3" w:rsidRDefault="00993AF3" w:rsidP="00993AF3">
            <w:r>
              <w:t>75’s</w:t>
            </w:r>
          </w:p>
        </w:tc>
        <w:tc>
          <w:tcPr>
            <w:tcW w:w="2064" w:type="dxa"/>
            <w:vAlign w:val="bottom"/>
          </w:tcPr>
          <w:p w:rsidR="00993AF3" w:rsidRDefault="00993AF3" w:rsidP="00993AF3">
            <w:r>
              <w:t>________</w:t>
            </w:r>
          </w:p>
        </w:tc>
        <w:tc>
          <w:tcPr>
            <w:tcW w:w="2070" w:type="dxa"/>
            <w:vAlign w:val="bottom"/>
          </w:tcPr>
          <w:p w:rsidR="00993AF3" w:rsidRDefault="00993AF3" w:rsidP="00993AF3">
            <w:r w:rsidRPr="00510489">
              <w:t>________</w:t>
            </w:r>
          </w:p>
        </w:tc>
        <w:tc>
          <w:tcPr>
            <w:tcW w:w="2970" w:type="dxa"/>
            <w:vAlign w:val="bottom"/>
          </w:tcPr>
          <w:p w:rsidR="00993AF3" w:rsidRDefault="00993AF3" w:rsidP="00993AF3">
            <w:r>
              <w:t>__________________</w:t>
            </w:r>
          </w:p>
        </w:tc>
      </w:tr>
    </w:tbl>
    <w:p w:rsidR="00993AF3" w:rsidRDefault="00993AF3" w:rsidP="00053BEF">
      <w:pPr>
        <w:spacing w:line="240" w:lineRule="auto"/>
        <w:jc w:val="center"/>
      </w:pPr>
    </w:p>
    <w:p w:rsidR="00993AF3" w:rsidRDefault="00053BEF" w:rsidP="00053BEF">
      <w:pPr>
        <w:spacing w:line="240" w:lineRule="auto"/>
        <w:jc w:val="center"/>
      </w:pPr>
      <w:r w:rsidRPr="00053BEF">
        <w:rPr>
          <w:b/>
        </w:rPr>
        <w:t>All Players can cover entry fees and other expenses with a credit card upon arrival</w:t>
      </w:r>
      <w:r>
        <w:t>.</w:t>
      </w:r>
    </w:p>
    <w:p w:rsidR="00053BEF" w:rsidRDefault="00053BEF" w:rsidP="00053BEF">
      <w:pPr>
        <w:spacing w:after="0"/>
      </w:pPr>
      <w:r>
        <w:t xml:space="preserve">Event Charge: </w:t>
      </w:r>
      <w:r>
        <w:tab/>
        <w:t>$300</w:t>
      </w:r>
    </w:p>
    <w:p w:rsidR="00053BEF" w:rsidRDefault="00053BEF" w:rsidP="00053BEF">
      <w:pPr>
        <w:spacing w:after="0"/>
        <w:ind w:left="1440"/>
      </w:pPr>
      <w:r>
        <w:t>Includes on age group event (singles or doubles), Cocktail Party, World Masters Dinner, Breakfast and Lunch in the Pell Room throughout the tournament, Prizes and Marking Fees</w:t>
      </w:r>
    </w:p>
    <w:p w:rsidR="00053BEF" w:rsidRPr="00053BEF" w:rsidRDefault="00053BEF" w:rsidP="00053BEF">
      <w:pPr>
        <w:spacing w:after="0"/>
        <w:ind w:left="1440"/>
        <w:rPr>
          <w:sz w:val="12"/>
          <w:szCs w:val="12"/>
        </w:rPr>
      </w:pPr>
    </w:p>
    <w:p w:rsidR="00053BEF" w:rsidRDefault="00613ECF" w:rsidP="00053BEF">
      <w:pPr>
        <w:spacing w:after="0"/>
        <w:ind w:left="1440"/>
      </w:pPr>
      <w:r>
        <w:t>Note</w:t>
      </w:r>
      <w:r w:rsidR="008D238D">
        <w:t>:</w:t>
      </w:r>
      <w:bookmarkStart w:id="0" w:name="_GoBack"/>
      <w:bookmarkEnd w:id="0"/>
      <w:r>
        <w:t xml:space="preserve"> Guest</w:t>
      </w:r>
      <w:r w:rsidR="00053BEF">
        <w:t xml:space="preserve"> Attending Masters Dinner - $60.00</w:t>
      </w:r>
    </w:p>
    <w:p w:rsidR="00053BEF" w:rsidRDefault="00053BEF" w:rsidP="00053BEF">
      <w:pPr>
        <w:spacing w:after="0"/>
      </w:pPr>
    </w:p>
    <w:p w:rsidR="00053BEF" w:rsidRDefault="00053BEF" w:rsidP="00053BEF">
      <w:pPr>
        <w:spacing w:after="0"/>
      </w:pPr>
      <w:r>
        <w:t>Extra Events</w:t>
      </w:r>
      <w:r>
        <w:tab/>
        <w:t>$100</w:t>
      </w:r>
    </w:p>
    <w:p w:rsidR="00053BEF" w:rsidRDefault="00053BEF" w:rsidP="00053BEF">
      <w:pPr>
        <w:spacing w:after="0"/>
        <w:ind w:left="1440"/>
      </w:pPr>
      <w:r>
        <w:t>There will be a charge of $100 per extra</w:t>
      </w:r>
      <w:r w:rsidR="00F145AF">
        <w:t xml:space="preserve"> event, not to exceed four </w:t>
      </w:r>
      <w:proofErr w:type="gramStart"/>
      <w:r w:rsidR="00F145AF">
        <w:t>event</w:t>
      </w:r>
      <w:proofErr w:type="gramEnd"/>
      <w:r>
        <w:t xml:space="preserve"> per player.  Each player of a doubles team is charged $100 and both players must fill out an entry form.</w:t>
      </w:r>
    </w:p>
    <w:p w:rsidR="00053BEF" w:rsidRDefault="00053BEF" w:rsidP="00053BEF">
      <w:pPr>
        <w:spacing w:after="0"/>
      </w:pPr>
    </w:p>
    <w:p w:rsidR="009758EC" w:rsidRDefault="009758EC" w:rsidP="00053BEF">
      <w:pPr>
        <w:spacing w:after="0"/>
      </w:pPr>
      <w:r>
        <w:t>E</w:t>
      </w:r>
      <w:r w:rsidR="00053BEF">
        <w:t>ntries must be received by April 19</w:t>
      </w:r>
      <w:r>
        <w:t xml:space="preserve">, 2013 @ noon.  Submit completed forms via email to </w:t>
      </w:r>
      <w:hyperlink r:id="rId5" w:history="1">
        <w:r w:rsidRPr="0082709F">
          <w:rPr>
            <w:rStyle w:val="Hyperlink"/>
          </w:rPr>
          <w:t>residentmanager@randtclub.org</w:t>
        </w:r>
      </w:hyperlink>
    </w:p>
    <w:p w:rsidR="00993AF3" w:rsidRDefault="00053BEF" w:rsidP="009758EC">
      <w:pPr>
        <w:spacing w:after="0"/>
      </w:pPr>
      <w:r>
        <w:tab/>
      </w:r>
    </w:p>
    <w:sectPr w:rsidR="00993AF3" w:rsidSect="009758EC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F3"/>
    <w:rsid w:val="00053BEF"/>
    <w:rsid w:val="00212F7C"/>
    <w:rsid w:val="00613ECF"/>
    <w:rsid w:val="008D238D"/>
    <w:rsid w:val="009758EC"/>
    <w:rsid w:val="00993AF3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identmanager@randt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2013-01-22T20:07:00Z</cp:lastPrinted>
  <dcterms:created xsi:type="dcterms:W3CDTF">2013-01-22T19:45:00Z</dcterms:created>
  <dcterms:modified xsi:type="dcterms:W3CDTF">2013-01-28T16:54:00Z</dcterms:modified>
</cp:coreProperties>
</file>